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C8" w:rsidRPr="00120088" w:rsidRDefault="00D95BC8" w:rsidP="00D95BC8">
      <w:pPr>
        <w:jc w:val="center"/>
        <w:rPr>
          <w:rFonts w:asciiTheme="minorHAnsi" w:hAnsiTheme="minorHAnsi" w:cs="Arial"/>
          <w:b/>
          <w:color w:val="FF0000"/>
          <w:sz w:val="48"/>
          <w:szCs w:val="48"/>
          <w:lang w:val="en-GB"/>
        </w:rPr>
      </w:pPr>
      <w:r w:rsidRPr="00120088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Ripon Tennis Centre</w:t>
      </w:r>
      <w:r w:rsidR="00120088" w:rsidRPr="00120088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 xml:space="preserve"> Risk Assessments</w:t>
      </w:r>
    </w:p>
    <w:p w:rsidR="00D95BC8" w:rsidRPr="002D29D5" w:rsidRDefault="00D95BC8" w:rsidP="00D95BC8">
      <w:pPr>
        <w:rPr>
          <w:rFonts w:asciiTheme="minorHAnsi" w:hAnsiTheme="minorHAnsi" w:cs="Arial"/>
          <w:sz w:val="22"/>
          <w:szCs w:val="22"/>
          <w:lang w:val="en-GB"/>
        </w:rPr>
      </w:pPr>
    </w:p>
    <w:p w:rsidR="00D95BC8" w:rsidRDefault="00D95BC8" w:rsidP="00D95BC8">
      <w:pPr>
        <w:rPr>
          <w:rFonts w:asciiTheme="minorHAnsi" w:hAnsiTheme="minorHAnsi" w:cs="Arial"/>
          <w:sz w:val="22"/>
          <w:szCs w:val="22"/>
          <w:lang w:val="en-GB"/>
        </w:rPr>
      </w:pPr>
    </w:p>
    <w:p w:rsidR="00D95BC8" w:rsidRPr="00120088" w:rsidRDefault="00D95BC8" w:rsidP="00120088">
      <w:pPr>
        <w:jc w:val="center"/>
        <w:rPr>
          <w:rFonts w:asciiTheme="minorHAnsi" w:hAnsiTheme="minorHAnsi" w:cs="Arial"/>
          <w:sz w:val="36"/>
          <w:szCs w:val="36"/>
          <w:lang w:val="en-GB"/>
        </w:rPr>
      </w:pPr>
      <w:r w:rsidRPr="00120088">
        <w:rPr>
          <w:rFonts w:asciiTheme="minorHAnsi" w:hAnsiTheme="minorHAnsi" w:cs="Arial"/>
          <w:sz w:val="36"/>
          <w:szCs w:val="36"/>
          <w:lang w:val="en-GB"/>
        </w:rPr>
        <w:t>R</w:t>
      </w:r>
      <w:r w:rsidR="00120088" w:rsidRPr="00120088">
        <w:rPr>
          <w:rFonts w:asciiTheme="minorHAnsi" w:hAnsiTheme="minorHAnsi" w:cs="Arial"/>
          <w:sz w:val="36"/>
          <w:szCs w:val="36"/>
          <w:lang w:val="en-GB"/>
        </w:rPr>
        <w:t>TC ensures that a risk assessment is undertaken on an annual basis, along with regular safety checks both internally and through external specialist companies.</w:t>
      </w:r>
    </w:p>
    <w:p w:rsidR="00D95BC8" w:rsidRPr="00120088" w:rsidRDefault="00D95BC8" w:rsidP="00120088">
      <w:pPr>
        <w:jc w:val="center"/>
        <w:rPr>
          <w:rFonts w:asciiTheme="minorHAnsi" w:hAnsiTheme="minorHAnsi" w:cs="Arial"/>
          <w:sz w:val="36"/>
          <w:szCs w:val="36"/>
          <w:lang w:val="en-GB"/>
        </w:rPr>
      </w:pPr>
    </w:p>
    <w:p w:rsidR="00D95BC8" w:rsidRPr="00120088" w:rsidRDefault="00D95BC8" w:rsidP="00120088">
      <w:pPr>
        <w:jc w:val="center"/>
        <w:rPr>
          <w:rFonts w:asciiTheme="minorHAnsi" w:hAnsiTheme="minorHAnsi" w:cs="Arial"/>
          <w:sz w:val="36"/>
          <w:szCs w:val="36"/>
          <w:lang w:val="en-GB"/>
        </w:rPr>
      </w:pPr>
      <w:r w:rsidRPr="00120088">
        <w:rPr>
          <w:rFonts w:asciiTheme="minorHAnsi" w:hAnsiTheme="minorHAnsi" w:cs="Arial"/>
          <w:sz w:val="36"/>
          <w:szCs w:val="36"/>
          <w:lang w:val="en-GB"/>
        </w:rPr>
        <w:t>Thank you.</w:t>
      </w:r>
    </w:p>
    <w:p w:rsidR="00120088" w:rsidRPr="00120088" w:rsidRDefault="00120088" w:rsidP="00120088">
      <w:pPr>
        <w:jc w:val="center"/>
        <w:rPr>
          <w:rFonts w:asciiTheme="minorHAnsi" w:hAnsiTheme="minorHAnsi" w:cs="Arial"/>
          <w:sz w:val="36"/>
          <w:szCs w:val="36"/>
          <w:lang w:val="en-GB"/>
        </w:rPr>
      </w:pPr>
    </w:p>
    <w:p w:rsidR="00120088" w:rsidRPr="00D95BC8" w:rsidRDefault="00120088" w:rsidP="00120088">
      <w:pPr>
        <w:jc w:val="center"/>
        <w:rPr>
          <w:rFonts w:asciiTheme="minorHAnsi" w:hAnsiTheme="minorHAnsi" w:cs="Arial"/>
          <w:sz w:val="28"/>
          <w:szCs w:val="28"/>
          <w:lang w:val="en-GB"/>
        </w:rPr>
      </w:pPr>
    </w:p>
    <w:p w:rsidR="00120088" w:rsidRDefault="00120088" w:rsidP="00120088">
      <w:pPr>
        <w:jc w:val="center"/>
        <w:rPr>
          <w:rFonts w:asciiTheme="minorHAnsi" w:hAnsiTheme="minorHAnsi" w:cs="Arial"/>
          <w:b/>
          <w:color w:val="FF0000"/>
          <w:sz w:val="40"/>
          <w:szCs w:val="40"/>
          <w:lang w:val="en-GB"/>
        </w:rPr>
      </w:pPr>
    </w:p>
    <w:p w:rsidR="00120088" w:rsidRDefault="00120088" w:rsidP="00120088">
      <w:pPr>
        <w:jc w:val="center"/>
        <w:rPr>
          <w:rFonts w:asciiTheme="minorHAnsi" w:hAnsiTheme="minorHAnsi" w:cs="Arial"/>
          <w:b/>
          <w:color w:val="FF0000"/>
          <w:sz w:val="40"/>
          <w:szCs w:val="40"/>
          <w:lang w:val="en-GB"/>
        </w:rPr>
      </w:pPr>
    </w:p>
    <w:p w:rsidR="00120088" w:rsidRPr="00120088" w:rsidRDefault="00120088" w:rsidP="00120088">
      <w:pPr>
        <w:jc w:val="center"/>
        <w:rPr>
          <w:rFonts w:asciiTheme="minorHAnsi" w:hAnsiTheme="minorHAnsi" w:cs="Arial"/>
          <w:b/>
          <w:color w:val="FF0000"/>
          <w:sz w:val="48"/>
          <w:szCs w:val="48"/>
          <w:lang w:val="en-GB"/>
        </w:rPr>
      </w:pPr>
      <w:r w:rsidRPr="00120088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Ripon Tennis Centre DBS Checks</w:t>
      </w:r>
    </w:p>
    <w:p w:rsidR="00120088" w:rsidRDefault="00120088" w:rsidP="00120088">
      <w:pPr>
        <w:jc w:val="center"/>
        <w:rPr>
          <w:rFonts w:asciiTheme="minorHAnsi" w:hAnsiTheme="minorHAnsi" w:cs="Arial"/>
          <w:sz w:val="28"/>
          <w:szCs w:val="28"/>
          <w:lang w:val="en-GB"/>
        </w:rPr>
      </w:pPr>
    </w:p>
    <w:p w:rsidR="00120088" w:rsidRDefault="00120088" w:rsidP="00120088">
      <w:pPr>
        <w:jc w:val="center"/>
        <w:rPr>
          <w:rFonts w:asciiTheme="minorHAnsi" w:hAnsiTheme="minorHAnsi" w:cs="Arial"/>
          <w:sz w:val="28"/>
          <w:szCs w:val="28"/>
          <w:lang w:val="en-GB"/>
        </w:rPr>
      </w:pPr>
    </w:p>
    <w:p w:rsidR="00D82BC3" w:rsidRPr="00120088" w:rsidRDefault="00120088" w:rsidP="00120088">
      <w:pPr>
        <w:jc w:val="center"/>
        <w:rPr>
          <w:sz w:val="36"/>
          <w:szCs w:val="36"/>
        </w:rPr>
      </w:pPr>
      <w:bookmarkStart w:id="0" w:name="_GoBack"/>
      <w:r w:rsidRPr="00120088">
        <w:rPr>
          <w:rFonts w:asciiTheme="minorHAnsi" w:hAnsiTheme="minorHAnsi" w:cs="Arial"/>
          <w:sz w:val="36"/>
          <w:szCs w:val="36"/>
          <w:lang w:val="en-GB"/>
        </w:rPr>
        <w:t>R</w:t>
      </w:r>
      <w:r w:rsidRPr="00120088">
        <w:rPr>
          <w:rFonts w:asciiTheme="minorHAnsi" w:hAnsiTheme="minorHAnsi" w:cs="Arial"/>
          <w:sz w:val="36"/>
          <w:szCs w:val="36"/>
          <w:lang w:val="en-GB"/>
        </w:rPr>
        <w:t>TC ensures that all relevant volunteers, staff and coaches at the Centre have undertaken a DBS criminal records check.</w:t>
      </w:r>
      <w:bookmarkEnd w:id="0"/>
    </w:p>
    <w:sectPr w:rsidR="00D82BC3" w:rsidRPr="00120088" w:rsidSect="0012008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7025"/>
    <w:multiLevelType w:val="hybridMultilevel"/>
    <w:tmpl w:val="DAD6D4B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C8"/>
    <w:rsid w:val="00120088"/>
    <w:rsid w:val="00D82BC3"/>
    <w:rsid w:val="00D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BC8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BC8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RTC Office</dc:creator>
  <cp:lastModifiedBy>RTC Office</cp:lastModifiedBy>
  <cp:revision>2</cp:revision>
  <cp:lastPrinted>2018-11-13T11:59:00Z</cp:lastPrinted>
  <dcterms:created xsi:type="dcterms:W3CDTF">2018-11-13T12:00:00Z</dcterms:created>
  <dcterms:modified xsi:type="dcterms:W3CDTF">2018-11-13T12:00:00Z</dcterms:modified>
</cp:coreProperties>
</file>